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6909" w:rsidRPr="005A4D38" w:rsidRDefault="005A4D38" w:rsidP="005A4D38">
      <w:pPr>
        <w:jc w:val="center"/>
        <w:rPr>
          <w:rFonts w:asciiTheme="majorHAnsi" w:hAnsiTheme="majorHAnsi" w:cs="Arial"/>
          <w:b/>
          <w:sz w:val="20"/>
          <w:szCs w:val="20"/>
        </w:rPr>
      </w:pPr>
      <w:r w:rsidRPr="005A4D38">
        <w:rPr>
          <w:rFonts w:asciiTheme="majorHAnsi" w:hAnsiTheme="majorHAnsi" w:cs="Arial"/>
          <w:b/>
          <w:sz w:val="20"/>
          <w:szCs w:val="20"/>
        </w:rPr>
        <w:t>Администрация муниципального образования «Город Астрахань»</w:t>
      </w:r>
    </w:p>
    <w:p w:rsidR="00AC1A61" w:rsidRPr="00AC1A61" w:rsidRDefault="006C0C4C" w:rsidP="00AC1A61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r w:rsidRPr="00AC1A61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r w:rsidR="00595903">
        <w:rPr>
          <w:rFonts w:asciiTheme="majorHAnsi" w:hAnsiTheme="majorHAnsi"/>
          <w:b/>
          <w:sz w:val="20"/>
          <w:szCs w:val="20"/>
        </w:rPr>
        <w:t xml:space="preserve"> </w:t>
      </w:r>
      <w:bookmarkStart w:id="1" w:name="_GoBack"/>
      <w:bookmarkEnd w:id="1"/>
    </w:p>
    <w:p w:rsidR="00B86909" w:rsidRPr="00AC1A61" w:rsidRDefault="006C0C4C" w:rsidP="00AC1A61">
      <w:pPr>
        <w:jc w:val="center"/>
        <w:rPr>
          <w:rFonts w:asciiTheme="majorHAnsi" w:hAnsiTheme="majorHAnsi"/>
          <w:b/>
          <w:sz w:val="20"/>
          <w:szCs w:val="20"/>
        </w:rPr>
      </w:pPr>
      <w:r w:rsidRPr="00AC1A61">
        <w:rPr>
          <w:rFonts w:asciiTheme="majorHAnsi" w:hAnsiTheme="majorHAnsi"/>
          <w:b/>
          <w:sz w:val="20"/>
          <w:szCs w:val="20"/>
        </w:rPr>
        <w:t>17 октября 2023 года</w:t>
      </w:r>
      <w:r w:rsidR="00896943" w:rsidRPr="00AC1A61">
        <w:rPr>
          <w:rFonts w:asciiTheme="majorHAnsi" w:hAnsiTheme="majorHAnsi"/>
          <w:b/>
          <w:sz w:val="20"/>
          <w:szCs w:val="20"/>
        </w:rPr>
        <w:t xml:space="preserve"> № </w:t>
      </w:r>
      <w:r w:rsidRPr="00AC1A61">
        <w:rPr>
          <w:rFonts w:asciiTheme="majorHAnsi" w:hAnsiTheme="majorHAnsi"/>
          <w:b/>
          <w:sz w:val="20"/>
          <w:szCs w:val="20"/>
        </w:rPr>
        <w:t>1696-р</w:t>
      </w:r>
    </w:p>
    <w:p w:rsidR="005A4D38" w:rsidRDefault="00896943" w:rsidP="00AC1A61">
      <w:pPr>
        <w:jc w:val="center"/>
        <w:rPr>
          <w:rFonts w:asciiTheme="majorHAnsi" w:hAnsiTheme="majorHAnsi"/>
          <w:b/>
          <w:sz w:val="20"/>
          <w:szCs w:val="20"/>
        </w:rPr>
      </w:pPr>
      <w:r w:rsidRPr="00AC1A61">
        <w:rPr>
          <w:rFonts w:asciiTheme="majorHAnsi" w:hAnsiTheme="majorHAnsi"/>
          <w:b/>
          <w:sz w:val="20"/>
          <w:szCs w:val="20"/>
        </w:rPr>
        <w:t>«</w:t>
      </w:r>
      <w:r w:rsidR="006C0C4C" w:rsidRPr="00AC1A61">
        <w:rPr>
          <w:rFonts w:asciiTheme="majorHAnsi" w:hAnsiTheme="majorHAnsi"/>
          <w:b/>
          <w:sz w:val="20"/>
          <w:szCs w:val="20"/>
        </w:rPr>
        <w:t>Об установлении в пользу П</w:t>
      </w:r>
      <w:r w:rsidRPr="00AC1A61">
        <w:rPr>
          <w:rFonts w:asciiTheme="majorHAnsi" w:hAnsiTheme="majorHAnsi"/>
          <w:b/>
          <w:sz w:val="20"/>
          <w:szCs w:val="20"/>
        </w:rPr>
        <w:t>А</w:t>
      </w:r>
      <w:r w:rsidR="006C0C4C" w:rsidRPr="00AC1A61">
        <w:rPr>
          <w:rFonts w:asciiTheme="majorHAnsi" w:hAnsiTheme="majorHAnsi"/>
          <w:b/>
          <w:sz w:val="20"/>
          <w:szCs w:val="20"/>
        </w:rPr>
        <w:t xml:space="preserve">О «РОССЕТИ Юг» публичного сервитута </w:t>
      </w:r>
    </w:p>
    <w:p w:rsidR="005A4D38" w:rsidRDefault="006C0C4C" w:rsidP="00AC1A61">
      <w:pPr>
        <w:jc w:val="center"/>
        <w:rPr>
          <w:rFonts w:asciiTheme="majorHAnsi" w:hAnsiTheme="majorHAnsi"/>
          <w:b/>
          <w:sz w:val="20"/>
          <w:szCs w:val="20"/>
        </w:rPr>
      </w:pPr>
      <w:r w:rsidRPr="00AC1A61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896943" w:rsidRPr="00AC1A61">
        <w:rPr>
          <w:rFonts w:asciiTheme="majorHAnsi" w:hAnsiTheme="majorHAnsi"/>
          <w:b/>
          <w:sz w:val="20"/>
          <w:szCs w:val="20"/>
        </w:rPr>
        <w:t xml:space="preserve"> </w:t>
      </w:r>
      <w:r w:rsidRPr="00AC1A61">
        <w:rPr>
          <w:rFonts w:asciiTheme="majorHAnsi" w:hAnsiTheme="majorHAnsi"/>
          <w:b/>
          <w:sz w:val="20"/>
          <w:szCs w:val="20"/>
        </w:rPr>
        <w:t>электросетевого</w:t>
      </w:r>
      <w:r w:rsidR="00896943" w:rsidRPr="00AC1A61">
        <w:rPr>
          <w:rFonts w:asciiTheme="majorHAnsi" w:hAnsiTheme="majorHAnsi"/>
          <w:b/>
          <w:sz w:val="20"/>
          <w:szCs w:val="20"/>
        </w:rPr>
        <w:t xml:space="preserve"> </w:t>
      </w:r>
      <w:r w:rsidRPr="00AC1A61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5A4D38" w:rsidRDefault="006C0C4C" w:rsidP="00AC1A61">
      <w:pPr>
        <w:jc w:val="center"/>
        <w:rPr>
          <w:rFonts w:asciiTheme="majorHAnsi" w:hAnsiTheme="majorHAnsi"/>
          <w:b/>
          <w:sz w:val="20"/>
          <w:szCs w:val="20"/>
        </w:rPr>
      </w:pPr>
      <w:r w:rsidRPr="00AC1A61">
        <w:rPr>
          <w:rFonts w:asciiTheme="majorHAnsi" w:hAnsiTheme="majorHAnsi"/>
          <w:b/>
          <w:sz w:val="20"/>
          <w:szCs w:val="20"/>
        </w:rPr>
        <w:t xml:space="preserve">в границах охранной зоны «ЛЭП- 6кВ КРУН 15 - КТП 1501 ф.41 </w:t>
      </w:r>
    </w:p>
    <w:p w:rsidR="00B86909" w:rsidRPr="00AC1A61" w:rsidRDefault="006C0C4C" w:rsidP="00AC1A61">
      <w:pPr>
        <w:jc w:val="center"/>
        <w:rPr>
          <w:rFonts w:asciiTheme="majorHAnsi" w:hAnsiTheme="majorHAnsi"/>
          <w:b/>
          <w:sz w:val="20"/>
          <w:szCs w:val="20"/>
        </w:rPr>
      </w:pPr>
      <w:r w:rsidRPr="00AC1A61">
        <w:rPr>
          <w:rFonts w:asciiTheme="majorHAnsi" w:hAnsiTheme="majorHAnsi"/>
          <w:b/>
          <w:sz w:val="20"/>
          <w:szCs w:val="20"/>
        </w:rPr>
        <w:t xml:space="preserve">ПС </w:t>
      </w:r>
      <w:proofErr w:type="gramStart"/>
      <w:r w:rsidRPr="00AC1A61">
        <w:rPr>
          <w:rFonts w:asciiTheme="majorHAnsi" w:hAnsiTheme="majorHAnsi"/>
          <w:b/>
          <w:sz w:val="20"/>
          <w:szCs w:val="20"/>
        </w:rPr>
        <w:t>Судостроительная</w:t>
      </w:r>
      <w:proofErr w:type="gramEnd"/>
      <w:r w:rsidRPr="00AC1A61">
        <w:rPr>
          <w:rFonts w:asciiTheme="majorHAnsi" w:hAnsiTheme="majorHAnsi"/>
          <w:b/>
          <w:sz w:val="20"/>
          <w:szCs w:val="20"/>
        </w:rPr>
        <w:t>» (реестровый номер 30:12-6.2091)</w:t>
      </w:r>
      <w:r w:rsidR="00896943" w:rsidRPr="00AC1A61">
        <w:rPr>
          <w:rFonts w:asciiTheme="majorHAnsi" w:hAnsiTheme="majorHAnsi"/>
          <w:b/>
          <w:sz w:val="20"/>
          <w:szCs w:val="20"/>
        </w:rPr>
        <w:t>»</w:t>
      </w:r>
    </w:p>
    <w:p w:rsidR="00B86909" w:rsidRPr="005A4D38" w:rsidRDefault="006C0C4C" w:rsidP="005A4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4D38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03-10-02-5482/22, в соответствии со ст. 23, </w:t>
      </w:r>
      <w:proofErr w:type="spellStart"/>
      <w:r w:rsidRPr="005A4D38">
        <w:rPr>
          <w:rFonts w:ascii="Arial" w:hAnsi="Arial" w:cs="Arial"/>
          <w:sz w:val="18"/>
          <w:szCs w:val="18"/>
        </w:rPr>
        <w:t>ст.ст</w:t>
      </w:r>
      <w:proofErr w:type="spellEnd"/>
      <w:r w:rsidRPr="005A4D38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5A4D38">
        <w:rPr>
          <w:rFonts w:ascii="Arial" w:hAnsi="Arial" w:cs="Arial"/>
          <w:sz w:val="18"/>
          <w:szCs w:val="18"/>
        </w:rPr>
        <w:t>п</w:t>
      </w:r>
      <w:proofErr w:type="gramStart"/>
      <w:r w:rsidRPr="005A4D38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5A4D38">
        <w:rPr>
          <w:rFonts w:ascii="Arial" w:hAnsi="Arial" w:cs="Arial"/>
          <w:sz w:val="18"/>
          <w:szCs w:val="18"/>
        </w:rPr>
        <w:t xml:space="preserve"> ст.3</w:t>
      </w:r>
      <w:r w:rsidRPr="005A4D38">
        <w:rPr>
          <w:rFonts w:ascii="Arial" w:hAnsi="Arial" w:cs="Arial"/>
          <w:sz w:val="18"/>
          <w:szCs w:val="18"/>
        </w:rPr>
        <w:t>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</w:t>
      </w:r>
      <w:r w:rsidRPr="005A4D38">
        <w:rPr>
          <w:rFonts w:ascii="Arial" w:hAnsi="Arial" w:cs="Arial"/>
          <w:sz w:val="18"/>
          <w:szCs w:val="18"/>
        </w:rPr>
        <w:t>собых условий использования земельных участков, расположенных в границах таких зон»:</w:t>
      </w:r>
    </w:p>
    <w:p w:rsidR="00B86909" w:rsidRPr="005A4D38" w:rsidRDefault="006C0C4C" w:rsidP="005A4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4D38">
        <w:rPr>
          <w:rFonts w:ascii="Arial" w:hAnsi="Arial" w:cs="Arial"/>
          <w:sz w:val="18"/>
          <w:szCs w:val="18"/>
        </w:rPr>
        <w:t xml:space="preserve">1. </w:t>
      </w:r>
      <w:proofErr w:type="gramStart"/>
      <w:r w:rsidRPr="005A4D38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Pr="005A4D38">
        <w:rPr>
          <w:rFonts w:ascii="Arial" w:hAnsi="Arial" w:cs="Arial"/>
          <w:sz w:val="18"/>
          <w:szCs w:val="18"/>
        </w:rPr>
        <w:t>Россети</w:t>
      </w:r>
      <w:proofErr w:type="spellEnd"/>
      <w:r w:rsidRPr="005A4D38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Pr="005A4D38">
        <w:rPr>
          <w:rFonts w:ascii="Arial" w:hAnsi="Arial" w:cs="Arial"/>
          <w:sz w:val="18"/>
          <w:szCs w:val="18"/>
        </w:rPr>
        <w:t xml:space="preserve"> </w:t>
      </w:r>
      <w:proofErr w:type="gramStart"/>
      <w:r w:rsidRPr="005A4D38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49/42) публичный сервитут в целях эксплуатации объекта электросетевого </w:t>
      </w:r>
      <w:r w:rsidRPr="005A4D38">
        <w:rPr>
          <w:rFonts w:ascii="Arial" w:hAnsi="Arial" w:cs="Arial"/>
          <w:sz w:val="18"/>
          <w:szCs w:val="18"/>
        </w:rPr>
        <w:t>хозяйства «ВЛЗ-</w:t>
      </w:r>
      <w:r w:rsidR="00AC1A61" w:rsidRPr="005A4D38">
        <w:rPr>
          <w:rFonts w:ascii="Arial" w:hAnsi="Arial" w:cs="Arial"/>
          <w:sz w:val="18"/>
          <w:szCs w:val="18"/>
        </w:rPr>
        <w:t>6</w:t>
      </w:r>
      <w:r w:rsidRPr="005A4D38">
        <w:rPr>
          <w:rFonts w:ascii="Arial" w:hAnsi="Arial" w:cs="Arial"/>
          <w:sz w:val="18"/>
          <w:szCs w:val="18"/>
        </w:rPr>
        <w:t>кВ от РУ-</w:t>
      </w:r>
      <w:r w:rsidR="00AC1A61" w:rsidRPr="005A4D38">
        <w:rPr>
          <w:rFonts w:ascii="Arial" w:hAnsi="Arial" w:cs="Arial"/>
          <w:sz w:val="18"/>
          <w:szCs w:val="18"/>
        </w:rPr>
        <w:t>6</w:t>
      </w:r>
      <w:r w:rsidRPr="005A4D38">
        <w:rPr>
          <w:rFonts w:ascii="Arial" w:hAnsi="Arial" w:cs="Arial"/>
          <w:sz w:val="18"/>
          <w:szCs w:val="18"/>
        </w:rPr>
        <w:t>кВ КРУН 15 до РУ-</w:t>
      </w:r>
      <w:r w:rsidR="00AC1A61" w:rsidRPr="005A4D38">
        <w:rPr>
          <w:rFonts w:ascii="Arial" w:hAnsi="Arial" w:cs="Arial"/>
          <w:sz w:val="18"/>
          <w:szCs w:val="18"/>
        </w:rPr>
        <w:t>6</w:t>
      </w:r>
      <w:r w:rsidRPr="005A4D38">
        <w:rPr>
          <w:rFonts w:ascii="Arial" w:hAnsi="Arial" w:cs="Arial"/>
          <w:sz w:val="18"/>
          <w:szCs w:val="18"/>
        </w:rPr>
        <w:t>кВ КТП 1501 (ф.41 ПС Судостроительная) - 0,264км», расположенного в границах охранной зоны «ЛЭП-</w:t>
      </w:r>
      <w:r w:rsidR="005A4D38" w:rsidRPr="005A4D38">
        <w:rPr>
          <w:rFonts w:ascii="Arial" w:hAnsi="Arial" w:cs="Arial"/>
          <w:sz w:val="18"/>
          <w:szCs w:val="18"/>
        </w:rPr>
        <w:t>6</w:t>
      </w:r>
      <w:r w:rsidRPr="005A4D38">
        <w:rPr>
          <w:rFonts w:ascii="Arial" w:hAnsi="Arial" w:cs="Arial"/>
          <w:sz w:val="18"/>
          <w:szCs w:val="18"/>
        </w:rPr>
        <w:t>кВ КРУН 15 - КТП 1501 ф.41 ПС Судостроительная» (реестровый номер 30:12-6.2091) сроком на 49 лет в отношении распол</w:t>
      </w:r>
      <w:r w:rsidRPr="005A4D38">
        <w:rPr>
          <w:rFonts w:ascii="Arial" w:hAnsi="Arial" w:cs="Arial"/>
          <w:sz w:val="18"/>
          <w:szCs w:val="18"/>
        </w:rPr>
        <w:t>оженных на территории муниципального</w:t>
      </w:r>
      <w:proofErr w:type="gramEnd"/>
      <w:r w:rsidRPr="005A4D38">
        <w:rPr>
          <w:rFonts w:ascii="Arial" w:hAnsi="Arial" w:cs="Arial"/>
          <w:sz w:val="18"/>
          <w:szCs w:val="18"/>
        </w:rPr>
        <w:t xml:space="preserve"> образования «Городской округ город Астрахань» земель, находящихся в государственной или муниципальной </w:t>
      </w:r>
      <w:r w:rsidRPr="005A4D38">
        <w:rPr>
          <w:rFonts w:ascii="Arial" w:hAnsi="Arial" w:cs="Arial"/>
          <w:sz w:val="18"/>
          <w:szCs w:val="18"/>
        </w:rPr>
        <w:t>собственности, и земельных участков, указанных в приложении 1.</w:t>
      </w:r>
    </w:p>
    <w:p w:rsidR="00B86909" w:rsidRPr="00027056" w:rsidRDefault="00896943" w:rsidP="005A4D38">
      <w:pPr>
        <w:ind w:firstLine="709"/>
        <w:jc w:val="both"/>
        <w:rPr>
          <w:rFonts w:ascii="Arial" w:hAnsi="Arial" w:cs="Arial"/>
          <w:spacing w:val="-4"/>
          <w:sz w:val="18"/>
          <w:szCs w:val="18"/>
        </w:rPr>
      </w:pPr>
      <w:r w:rsidRPr="00027056">
        <w:rPr>
          <w:rFonts w:ascii="Arial" w:hAnsi="Arial" w:cs="Arial"/>
          <w:spacing w:val="-4"/>
          <w:sz w:val="18"/>
          <w:szCs w:val="18"/>
        </w:rPr>
        <w:t xml:space="preserve">2. </w:t>
      </w:r>
      <w:r w:rsidR="006C0C4C" w:rsidRPr="00027056">
        <w:rPr>
          <w:rFonts w:ascii="Arial" w:hAnsi="Arial" w:cs="Arial"/>
          <w:spacing w:val="-4"/>
          <w:sz w:val="18"/>
          <w:szCs w:val="18"/>
        </w:rPr>
        <w:t>Утвердить границы публичного сервитута в соотве</w:t>
      </w:r>
      <w:r w:rsidR="006C0C4C" w:rsidRPr="00027056">
        <w:rPr>
          <w:rFonts w:ascii="Arial" w:hAnsi="Arial" w:cs="Arial"/>
          <w:spacing w:val="-4"/>
          <w:sz w:val="18"/>
          <w:szCs w:val="18"/>
        </w:rPr>
        <w:t>тствии с приложенной схемой (приложение 2).</w:t>
      </w:r>
    </w:p>
    <w:p w:rsidR="00B86909" w:rsidRPr="005A4D38" w:rsidRDefault="00896943" w:rsidP="005A4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4D38">
        <w:rPr>
          <w:rFonts w:ascii="Arial" w:hAnsi="Arial" w:cs="Arial"/>
          <w:sz w:val="18"/>
          <w:szCs w:val="18"/>
        </w:rPr>
        <w:t xml:space="preserve">3. </w:t>
      </w:r>
      <w:r w:rsidR="006C0C4C" w:rsidRPr="005A4D38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</w:t>
      </w:r>
      <w:r w:rsidRPr="005A4D38">
        <w:rPr>
          <w:rFonts w:ascii="Arial" w:hAnsi="Arial" w:cs="Arial"/>
          <w:sz w:val="18"/>
          <w:szCs w:val="18"/>
        </w:rPr>
        <w:t xml:space="preserve"> </w:t>
      </w:r>
      <w:r w:rsidR="006C0C4C" w:rsidRPr="005A4D38">
        <w:rPr>
          <w:rFonts w:ascii="Arial" w:hAnsi="Arial" w:cs="Arial"/>
          <w:sz w:val="18"/>
          <w:szCs w:val="18"/>
        </w:rPr>
        <w:t>аварийных ситуаций устанавливается публичным акционерным обществом</w:t>
      </w:r>
      <w:r w:rsidRPr="005A4D38">
        <w:rPr>
          <w:rFonts w:ascii="Arial" w:hAnsi="Arial" w:cs="Arial"/>
          <w:sz w:val="18"/>
          <w:szCs w:val="18"/>
        </w:rPr>
        <w:t xml:space="preserve">  </w:t>
      </w:r>
      <w:r w:rsidR="006C0C4C" w:rsidRPr="005A4D38">
        <w:rPr>
          <w:rFonts w:ascii="Arial" w:hAnsi="Arial" w:cs="Arial"/>
          <w:sz w:val="18"/>
          <w:szCs w:val="18"/>
        </w:rPr>
        <w:t>«</w:t>
      </w:r>
      <w:proofErr w:type="spellStart"/>
      <w:r w:rsidR="006C0C4C" w:rsidRPr="005A4D38">
        <w:rPr>
          <w:rFonts w:ascii="Arial" w:hAnsi="Arial" w:cs="Arial"/>
          <w:sz w:val="18"/>
          <w:szCs w:val="18"/>
        </w:rPr>
        <w:t>Россети</w:t>
      </w:r>
      <w:proofErr w:type="spellEnd"/>
      <w:r w:rsidR="006C0C4C" w:rsidRPr="005A4D38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</w:t>
      </w:r>
      <w:r w:rsidRPr="005A4D38">
        <w:rPr>
          <w:rFonts w:ascii="Arial" w:hAnsi="Arial" w:cs="Arial"/>
          <w:sz w:val="18"/>
          <w:szCs w:val="18"/>
        </w:rPr>
        <w:t xml:space="preserve"> </w:t>
      </w:r>
      <w:r w:rsidR="006C0C4C" w:rsidRPr="005A4D38">
        <w:rPr>
          <w:rFonts w:ascii="Arial" w:hAnsi="Arial" w:cs="Arial"/>
          <w:sz w:val="18"/>
          <w:szCs w:val="18"/>
        </w:rPr>
        <w:t xml:space="preserve">законодательством. </w:t>
      </w:r>
      <w:proofErr w:type="gramStart"/>
      <w:r w:rsidR="006C0C4C" w:rsidRPr="005A4D38">
        <w:rPr>
          <w:rFonts w:ascii="Arial" w:hAnsi="Arial" w:cs="Arial"/>
          <w:sz w:val="18"/>
          <w:szCs w:val="18"/>
        </w:rPr>
        <w:t xml:space="preserve"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</w:t>
      </w:r>
      <w:r w:rsidR="006C0C4C" w:rsidRPr="005A4D38">
        <w:rPr>
          <w:rFonts w:ascii="Arial" w:hAnsi="Arial" w:cs="Arial"/>
          <w:sz w:val="18"/>
          <w:szCs w:val="18"/>
        </w:rPr>
        <w:t xml:space="preserve">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</w:t>
      </w:r>
      <w:r w:rsidR="006C0C4C" w:rsidRPr="005A4D38">
        <w:rPr>
          <w:rFonts w:ascii="Arial" w:hAnsi="Arial" w:cs="Arial"/>
          <w:sz w:val="18"/>
          <w:szCs w:val="18"/>
        </w:rPr>
        <w:t>отношении иных земельных участков).</w:t>
      </w:r>
      <w:proofErr w:type="gramEnd"/>
    </w:p>
    <w:p w:rsidR="00B86909" w:rsidRPr="005A4D38" w:rsidRDefault="00896943" w:rsidP="005A4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4D38">
        <w:rPr>
          <w:rFonts w:ascii="Arial" w:hAnsi="Arial" w:cs="Arial"/>
          <w:sz w:val="18"/>
          <w:szCs w:val="18"/>
        </w:rPr>
        <w:t xml:space="preserve">4. </w:t>
      </w:r>
      <w:r w:rsidR="006C0C4C" w:rsidRPr="005A4D38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B86909" w:rsidRPr="005A4D38" w:rsidRDefault="00896943" w:rsidP="005A4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4D38">
        <w:rPr>
          <w:rFonts w:ascii="Arial" w:hAnsi="Arial" w:cs="Arial"/>
          <w:sz w:val="18"/>
          <w:szCs w:val="18"/>
        </w:rPr>
        <w:t xml:space="preserve">5. </w:t>
      </w:r>
      <w:r w:rsidR="006C0C4C" w:rsidRPr="005A4D38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6C0C4C" w:rsidRPr="005A4D38">
        <w:rPr>
          <w:rFonts w:ascii="Arial" w:hAnsi="Arial" w:cs="Arial"/>
          <w:sz w:val="18"/>
          <w:szCs w:val="18"/>
        </w:rPr>
        <w:t>Россети</w:t>
      </w:r>
      <w:proofErr w:type="spellEnd"/>
      <w:r w:rsidR="006C0C4C" w:rsidRPr="005A4D38">
        <w:rPr>
          <w:rFonts w:ascii="Arial" w:hAnsi="Arial" w:cs="Arial"/>
          <w:sz w:val="18"/>
          <w:szCs w:val="18"/>
        </w:rPr>
        <w:t xml:space="preserve"> Юг»:</w:t>
      </w:r>
    </w:p>
    <w:p w:rsidR="00B86909" w:rsidRPr="005A4D38" w:rsidRDefault="00896943" w:rsidP="005A4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4D38">
        <w:rPr>
          <w:rFonts w:ascii="Arial" w:hAnsi="Arial" w:cs="Arial"/>
          <w:sz w:val="18"/>
          <w:szCs w:val="18"/>
        </w:rPr>
        <w:t xml:space="preserve">5.1. </w:t>
      </w:r>
      <w:r w:rsidR="006C0C4C" w:rsidRPr="005A4D38">
        <w:rPr>
          <w:rFonts w:ascii="Arial" w:hAnsi="Arial" w:cs="Arial"/>
          <w:sz w:val="18"/>
          <w:szCs w:val="18"/>
        </w:rPr>
        <w:t>Привести земельные участки, указанные в приложении 1,</w:t>
      </w:r>
      <w:r w:rsidR="006C0C4C" w:rsidRPr="005A4D38">
        <w:rPr>
          <w:rFonts w:ascii="Arial" w:hAnsi="Arial" w:cs="Arial"/>
          <w:sz w:val="18"/>
          <w:szCs w:val="18"/>
        </w:rPr>
        <w:t xml:space="preserve">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</w:t>
      </w:r>
      <w:r w:rsidR="006C0C4C" w:rsidRPr="005A4D38">
        <w:rPr>
          <w:rFonts w:ascii="Arial" w:hAnsi="Arial" w:cs="Arial"/>
          <w:sz w:val="18"/>
          <w:szCs w:val="18"/>
        </w:rPr>
        <w:t>и.</w:t>
      </w:r>
    </w:p>
    <w:p w:rsidR="00B86909" w:rsidRPr="005A4D38" w:rsidRDefault="00896943" w:rsidP="005A4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4D38">
        <w:rPr>
          <w:rFonts w:ascii="Arial" w:hAnsi="Arial" w:cs="Arial"/>
          <w:sz w:val="18"/>
          <w:szCs w:val="18"/>
        </w:rPr>
        <w:t xml:space="preserve">5.2. </w:t>
      </w:r>
      <w:r w:rsidR="006C0C4C" w:rsidRPr="005A4D38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B86909" w:rsidRPr="005A4D38" w:rsidRDefault="00896943" w:rsidP="005A4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4D38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6C0C4C" w:rsidRPr="005A4D38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</w:t>
      </w:r>
      <w:r w:rsidR="006C0C4C" w:rsidRPr="005A4D38">
        <w:rPr>
          <w:rFonts w:ascii="Arial" w:hAnsi="Arial" w:cs="Arial"/>
          <w:sz w:val="18"/>
          <w:szCs w:val="18"/>
        </w:rPr>
        <w:t>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</w:t>
      </w:r>
      <w:r w:rsidR="006C0C4C" w:rsidRPr="005A4D38">
        <w:rPr>
          <w:rFonts w:ascii="Arial" w:hAnsi="Arial" w:cs="Arial"/>
          <w:sz w:val="18"/>
          <w:szCs w:val="18"/>
        </w:rPr>
        <w:t>вого хозяйства и особых условий использования земельных участков, расположенных в границах таких зон».</w:t>
      </w:r>
      <w:proofErr w:type="gramEnd"/>
    </w:p>
    <w:p w:rsidR="00B86909" w:rsidRPr="005A4D38" w:rsidRDefault="00896943" w:rsidP="005A4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4D38">
        <w:rPr>
          <w:rFonts w:ascii="Arial" w:hAnsi="Arial" w:cs="Arial"/>
          <w:sz w:val="18"/>
          <w:szCs w:val="18"/>
        </w:rPr>
        <w:t xml:space="preserve">7. </w:t>
      </w:r>
      <w:r w:rsidR="006C0C4C" w:rsidRPr="005A4D38">
        <w:rPr>
          <w:rFonts w:ascii="Arial" w:hAnsi="Arial" w:cs="Arial"/>
          <w:sz w:val="18"/>
          <w:szCs w:val="18"/>
        </w:rPr>
        <w:t xml:space="preserve"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</w:t>
      </w:r>
      <w:r w:rsidR="006C0C4C" w:rsidRPr="005A4D38">
        <w:rPr>
          <w:rFonts w:ascii="Arial" w:hAnsi="Arial" w:cs="Arial"/>
          <w:sz w:val="18"/>
          <w:szCs w:val="18"/>
        </w:rPr>
        <w:t>распоряжения администрации муниципального образования «Городской округ город Астрахань»:</w:t>
      </w:r>
    </w:p>
    <w:p w:rsidR="00B86909" w:rsidRPr="005A4D38" w:rsidRDefault="00896943" w:rsidP="005A4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4D38">
        <w:rPr>
          <w:rFonts w:ascii="Arial" w:hAnsi="Arial" w:cs="Arial"/>
          <w:sz w:val="18"/>
          <w:szCs w:val="18"/>
        </w:rPr>
        <w:t xml:space="preserve">7.1. </w:t>
      </w:r>
      <w:r w:rsidR="006C0C4C" w:rsidRPr="005A4D38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</w:t>
      </w:r>
      <w:r w:rsidR="006C0C4C" w:rsidRPr="005A4D38">
        <w:rPr>
          <w:rFonts w:ascii="Arial" w:hAnsi="Arial" w:cs="Arial"/>
          <w:sz w:val="18"/>
          <w:szCs w:val="18"/>
        </w:rPr>
        <w:t xml:space="preserve">а в Управление </w:t>
      </w:r>
      <w:proofErr w:type="spellStart"/>
      <w:r w:rsidR="006C0C4C" w:rsidRPr="005A4D38">
        <w:rPr>
          <w:rFonts w:ascii="Arial" w:hAnsi="Arial" w:cs="Arial"/>
          <w:sz w:val="18"/>
          <w:szCs w:val="18"/>
        </w:rPr>
        <w:t>Росреестра</w:t>
      </w:r>
      <w:proofErr w:type="spellEnd"/>
      <w:r w:rsidR="006C0C4C" w:rsidRPr="005A4D38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B86909" w:rsidRPr="005A4D38" w:rsidRDefault="00896943" w:rsidP="005A4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4D38">
        <w:rPr>
          <w:rFonts w:ascii="Arial" w:hAnsi="Arial" w:cs="Arial"/>
          <w:sz w:val="18"/>
          <w:szCs w:val="18"/>
        </w:rPr>
        <w:t xml:space="preserve">7.2. </w:t>
      </w:r>
      <w:r w:rsidR="006C0C4C" w:rsidRPr="005A4D38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</w:t>
      </w:r>
      <w:r w:rsidR="006C0C4C" w:rsidRPr="005A4D38">
        <w:rPr>
          <w:rFonts w:ascii="Arial" w:hAnsi="Arial" w:cs="Arial"/>
          <w:sz w:val="18"/>
          <w:szCs w:val="18"/>
        </w:rPr>
        <w:t>бах связи с ними, копии документов, подтверждающих права указанных лиц на земельные участки.</w:t>
      </w:r>
    </w:p>
    <w:p w:rsidR="00B86909" w:rsidRPr="005A4D38" w:rsidRDefault="00896943" w:rsidP="005A4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4D38">
        <w:rPr>
          <w:rFonts w:ascii="Arial" w:hAnsi="Arial" w:cs="Arial"/>
          <w:sz w:val="18"/>
          <w:szCs w:val="18"/>
        </w:rPr>
        <w:t xml:space="preserve">7.3. </w:t>
      </w:r>
      <w:r w:rsidR="006C0C4C" w:rsidRPr="005A4D38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B86909" w:rsidRPr="005A4D38" w:rsidRDefault="00896943" w:rsidP="005A4D38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5A4D38">
        <w:rPr>
          <w:rFonts w:ascii="Arial" w:hAnsi="Arial" w:cs="Arial"/>
          <w:sz w:val="18"/>
          <w:szCs w:val="18"/>
        </w:rPr>
        <w:t xml:space="preserve">8. </w:t>
      </w:r>
      <w:r w:rsidR="006C0C4C" w:rsidRPr="005A4D38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</w:t>
      </w:r>
      <w:r w:rsidR="006C0C4C" w:rsidRPr="005A4D38">
        <w:rPr>
          <w:rFonts w:ascii="Arial" w:hAnsi="Arial" w:cs="Arial"/>
          <w:sz w:val="18"/>
          <w:szCs w:val="18"/>
        </w:rPr>
        <w:t>дской округ город Астрахань» в течение пяти рабочих дней со дня принятия настоящего распоряжения</w:t>
      </w:r>
      <w:r w:rsidRPr="005A4D38">
        <w:rPr>
          <w:rFonts w:ascii="Arial" w:hAnsi="Arial" w:cs="Arial"/>
          <w:sz w:val="18"/>
          <w:szCs w:val="18"/>
        </w:rPr>
        <w:t xml:space="preserve"> </w:t>
      </w:r>
      <w:r w:rsidR="006C0C4C" w:rsidRPr="005A4D38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6C0C4C" w:rsidRPr="005A4D38">
        <w:rPr>
          <w:rFonts w:ascii="Arial" w:hAnsi="Arial" w:cs="Arial"/>
          <w:sz w:val="18"/>
          <w:szCs w:val="18"/>
        </w:rPr>
        <w:t>разместить</w:t>
      </w:r>
      <w:proofErr w:type="gramEnd"/>
      <w:r w:rsidR="006C0C4C" w:rsidRPr="005A4D38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</w:t>
      </w:r>
      <w:r w:rsidR="006C0C4C" w:rsidRPr="005A4D38">
        <w:rPr>
          <w:rFonts w:ascii="Arial" w:hAnsi="Arial" w:cs="Arial"/>
          <w:sz w:val="18"/>
          <w:szCs w:val="18"/>
        </w:rPr>
        <w:t>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  <w:r w:rsidRPr="005A4D38">
        <w:rPr>
          <w:rFonts w:ascii="Arial" w:hAnsi="Arial" w:cs="Arial"/>
          <w:sz w:val="18"/>
          <w:szCs w:val="18"/>
        </w:rPr>
        <w:t xml:space="preserve"> </w:t>
      </w:r>
    </w:p>
    <w:p w:rsidR="00B86909" w:rsidRPr="00896943" w:rsidRDefault="00896943" w:rsidP="00896943">
      <w:pPr>
        <w:jc w:val="right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</w:t>
      </w:r>
      <w:r w:rsidR="006C0C4C" w:rsidRPr="00896943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6C0C4C" w:rsidRPr="00896943">
        <w:rPr>
          <w:rFonts w:ascii="Arial" w:hAnsi="Arial" w:cs="Arial"/>
          <w:b/>
          <w:sz w:val="18"/>
          <w:szCs w:val="18"/>
        </w:rPr>
        <w:tab/>
      </w:r>
    </w:p>
    <w:p w:rsidR="00B86909" w:rsidRPr="00896943" w:rsidRDefault="006C0C4C" w:rsidP="00896943">
      <w:pPr>
        <w:jc w:val="right"/>
        <w:rPr>
          <w:rFonts w:ascii="Arial" w:hAnsi="Arial" w:cs="Arial"/>
          <w:b/>
          <w:sz w:val="18"/>
          <w:szCs w:val="18"/>
        </w:rPr>
      </w:pPr>
      <w:r w:rsidRPr="00896943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</w:p>
    <w:p w:rsidR="00B86909" w:rsidRPr="00896943" w:rsidRDefault="006C0C4C" w:rsidP="00896943">
      <w:pPr>
        <w:jc w:val="right"/>
        <w:rPr>
          <w:rFonts w:ascii="Arial" w:hAnsi="Arial" w:cs="Arial"/>
          <w:b/>
          <w:sz w:val="18"/>
          <w:szCs w:val="18"/>
        </w:rPr>
      </w:pPr>
      <w:r w:rsidRPr="00896943">
        <w:rPr>
          <w:rFonts w:ascii="Arial" w:hAnsi="Arial" w:cs="Arial"/>
          <w:b/>
          <w:sz w:val="18"/>
          <w:szCs w:val="18"/>
        </w:rPr>
        <w:t>О.А. Полумордвинов</w:t>
      </w:r>
    </w:p>
    <w:p w:rsidR="00B86909" w:rsidRPr="00896943" w:rsidRDefault="00B86909" w:rsidP="00896943"/>
    <w:p w:rsidR="00896943" w:rsidRPr="00896943" w:rsidRDefault="00896943"/>
    <w:sectPr w:rsidR="00896943" w:rsidRPr="00896943" w:rsidSect="005A4D38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0C4C" w:rsidRDefault="006C0C4C">
      <w:r>
        <w:separator/>
      </w:r>
    </w:p>
  </w:endnote>
  <w:endnote w:type="continuationSeparator" w:id="0">
    <w:p w:rsidR="006C0C4C" w:rsidRDefault="006C0C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0C4C" w:rsidRDefault="006C0C4C"/>
  </w:footnote>
  <w:footnote w:type="continuationSeparator" w:id="0">
    <w:p w:rsidR="006C0C4C" w:rsidRDefault="006C0C4C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0A3523"/>
    <w:multiLevelType w:val="multilevel"/>
    <w:tmpl w:val="7E201CCC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B86909"/>
    <w:rsid w:val="00027056"/>
    <w:rsid w:val="00595903"/>
    <w:rsid w:val="005A4D38"/>
    <w:rsid w:val="006A1B10"/>
    <w:rsid w:val="006C0C4C"/>
    <w:rsid w:val="00896943"/>
    <w:rsid w:val="00A43C0E"/>
    <w:rsid w:val="00AC1A61"/>
    <w:rsid w:val="00B86909"/>
    <w:rsid w:val="00C23F19"/>
    <w:rsid w:val="00C84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Arial" w:eastAsia="Arial" w:hAnsi="Arial" w:cs="Arial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10">
    <w:name w:val="Заголовок №1"/>
    <w:basedOn w:val="a"/>
    <w:link w:val="1"/>
    <w:pPr>
      <w:shd w:val="clear" w:color="auto" w:fill="FFFFFF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</w:pPr>
    <w:rPr>
      <w:rFonts w:ascii="Arial" w:eastAsia="Arial" w:hAnsi="Arial" w:cs="Arial"/>
      <w:sz w:val="26"/>
      <w:szCs w:val="26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735</Words>
  <Characters>4193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dcterms:created xsi:type="dcterms:W3CDTF">2023-10-18T12:10:00Z</dcterms:created>
  <dcterms:modified xsi:type="dcterms:W3CDTF">2023-10-18T12:16:00Z</dcterms:modified>
</cp:coreProperties>
</file>